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17" w:rsidRPr="00382359" w:rsidRDefault="00C03117" w:rsidP="00C03117">
      <w:pPr>
        <w:tabs>
          <w:tab w:val="left" w:pos="0"/>
        </w:tabs>
        <w:jc w:val="center"/>
        <w:rPr>
          <w:b/>
          <w:sz w:val="32"/>
          <w:szCs w:val="32"/>
        </w:rPr>
      </w:pPr>
      <w:r w:rsidRPr="00382359">
        <w:rPr>
          <w:b/>
          <w:sz w:val="32"/>
          <w:szCs w:val="32"/>
        </w:rPr>
        <w:t>OFERTA EDUCAŢIONALĂ</w:t>
      </w:r>
    </w:p>
    <w:p w:rsidR="00C03117" w:rsidRPr="00382359" w:rsidRDefault="00C03117" w:rsidP="00C03117">
      <w:pPr>
        <w:tabs>
          <w:tab w:val="left" w:pos="0"/>
        </w:tabs>
        <w:jc w:val="center"/>
        <w:rPr>
          <w:b/>
          <w:sz w:val="32"/>
          <w:szCs w:val="32"/>
        </w:rPr>
      </w:pPr>
      <w:r w:rsidRPr="00382359">
        <w:rPr>
          <w:b/>
          <w:sz w:val="32"/>
          <w:szCs w:val="32"/>
        </w:rPr>
        <w:t>pentru anul şco</w:t>
      </w:r>
      <w:r>
        <w:rPr>
          <w:b/>
          <w:sz w:val="32"/>
          <w:szCs w:val="32"/>
        </w:rPr>
        <w:t>lar 201</w:t>
      </w:r>
      <w:r w:rsidR="00DB5492">
        <w:rPr>
          <w:b/>
          <w:sz w:val="32"/>
          <w:szCs w:val="32"/>
        </w:rPr>
        <w:t>9-</w:t>
      </w:r>
      <w:r>
        <w:rPr>
          <w:b/>
          <w:sz w:val="32"/>
          <w:szCs w:val="32"/>
        </w:rPr>
        <w:t>20</w:t>
      </w:r>
      <w:r w:rsidR="00DB5492">
        <w:rPr>
          <w:b/>
          <w:sz w:val="32"/>
          <w:szCs w:val="32"/>
        </w:rPr>
        <w:t>20</w:t>
      </w:r>
    </w:p>
    <w:p w:rsidR="00C03117" w:rsidRPr="00382359" w:rsidRDefault="00C03117" w:rsidP="00C03117">
      <w:pPr>
        <w:tabs>
          <w:tab w:val="left" w:pos="0"/>
        </w:tabs>
        <w:rPr>
          <w:b/>
          <w:sz w:val="28"/>
          <w:szCs w:val="28"/>
        </w:rPr>
      </w:pPr>
    </w:p>
    <w:p w:rsidR="00C03117" w:rsidRPr="00F11373" w:rsidRDefault="00C03117" w:rsidP="00C03117">
      <w:pPr>
        <w:tabs>
          <w:tab w:val="left" w:pos="0"/>
        </w:tabs>
        <w:jc w:val="center"/>
        <w:rPr>
          <w:sz w:val="28"/>
          <w:szCs w:val="28"/>
        </w:rPr>
      </w:pPr>
    </w:p>
    <w:p w:rsidR="00C03117" w:rsidRPr="00F11373" w:rsidRDefault="00C03117" w:rsidP="00C03117">
      <w:pPr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>Învăţământ p</w:t>
      </w:r>
      <w:r>
        <w:rPr>
          <w:sz w:val="28"/>
          <w:szCs w:val="28"/>
        </w:rPr>
        <w:t xml:space="preserve">rimar: - clasa pregătitoare = </w:t>
      </w:r>
      <w:r w:rsidR="00DE3E9B">
        <w:rPr>
          <w:sz w:val="28"/>
          <w:szCs w:val="28"/>
        </w:rPr>
        <w:t>50</w:t>
      </w:r>
      <w:r w:rsidRPr="00F11373">
        <w:rPr>
          <w:sz w:val="28"/>
          <w:szCs w:val="28"/>
        </w:rPr>
        <w:t xml:space="preserve"> locuri</w:t>
      </w:r>
    </w:p>
    <w:p w:rsidR="00C03117" w:rsidRPr="00F11373" w:rsidRDefault="00C03117" w:rsidP="00C03117">
      <w:pPr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>Învăţămâ</w:t>
      </w:r>
      <w:r>
        <w:rPr>
          <w:sz w:val="28"/>
          <w:szCs w:val="28"/>
        </w:rPr>
        <w:t xml:space="preserve">nt gimnazial: - clasa a V-a = </w:t>
      </w:r>
      <w:r w:rsidR="00DB5492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F11373">
        <w:rPr>
          <w:sz w:val="28"/>
          <w:szCs w:val="28"/>
        </w:rPr>
        <w:t xml:space="preserve"> locuri</w:t>
      </w:r>
    </w:p>
    <w:p w:rsidR="00C03117" w:rsidRPr="00F11373" w:rsidRDefault="00C03117" w:rsidP="00C03117">
      <w:pPr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>Învăţăm</w:t>
      </w:r>
      <w:r>
        <w:rPr>
          <w:sz w:val="28"/>
          <w:szCs w:val="28"/>
        </w:rPr>
        <w:t>ânt liceal: - clasa a IX-a = 224</w:t>
      </w:r>
      <w:r w:rsidRPr="00F11373">
        <w:rPr>
          <w:sz w:val="28"/>
          <w:szCs w:val="28"/>
        </w:rPr>
        <w:t xml:space="preserve"> locuri</w:t>
      </w:r>
    </w:p>
    <w:p w:rsidR="00C03117" w:rsidRPr="00F11373" w:rsidRDefault="00C03117" w:rsidP="00C03117">
      <w:pPr>
        <w:tabs>
          <w:tab w:val="left" w:pos="0"/>
        </w:tabs>
        <w:ind w:left="360"/>
        <w:rPr>
          <w:sz w:val="28"/>
          <w:szCs w:val="28"/>
        </w:rPr>
      </w:pPr>
    </w:p>
    <w:p w:rsidR="00C03117" w:rsidRPr="00F11373" w:rsidRDefault="00C03117" w:rsidP="00C03117">
      <w:p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ab/>
      </w:r>
      <w:r w:rsidRPr="0087575C">
        <w:rPr>
          <w:b/>
          <w:sz w:val="28"/>
          <w:szCs w:val="28"/>
        </w:rPr>
        <w:t>III.A. Filieră teoretică, profil uman, specializările</w:t>
      </w:r>
      <w:r w:rsidRPr="00F11373">
        <w:rPr>
          <w:sz w:val="28"/>
          <w:szCs w:val="28"/>
        </w:rPr>
        <w:t>:</w:t>
      </w:r>
    </w:p>
    <w:p w:rsidR="00C03117" w:rsidRPr="00F11373" w:rsidRDefault="00C03117" w:rsidP="00C03117">
      <w:pPr>
        <w:numPr>
          <w:ilvl w:val="0"/>
          <w:numId w:val="24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>fil</w:t>
      </w:r>
      <w:r>
        <w:rPr>
          <w:sz w:val="28"/>
          <w:szCs w:val="28"/>
        </w:rPr>
        <w:t>ologie</w:t>
      </w:r>
      <w:r w:rsidRPr="00F11373">
        <w:rPr>
          <w:sz w:val="28"/>
          <w:szCs w:val="28"/>
        </w:rPr>
        <w:t xml:space="preserve"> </w:t>
      </w:r>
      <w:r w:rsidR="00FF66FB" w:rsidRPr="00F11373">
        <w:rPr>
          <w:sz w:val="28"/>
          <w:szCs w:val="28"/>
        </w:rPr>
        <w:t xml:space="preserve">– limba </w:t>
      </w:r>
      <w:r w:rsidR="00FF66FB">
        <w:rPr>
          <w:sz w:val="28"/>
          <w:szCs w:val="28"/>
        </w:rPr>
        <w:t xml:space="preserve">și lit. română </w:t>
      </w:r>
      <w:r w:rsidRPr="00F11373">
        <w:rPr>
          <w:sz w:val="28"/>
          <w:szCs w:val="28"/>
        </w:rPr>
        <w:t xml:space="preserve">= </w:t>
      </w:r>
      <w:r w:rsidR="00DB5492">
        <w:rPr>
          <w:sz w:val="28"/>
          <w:szCs w:val="28"/>
        </w:rPr>
        <w:t>28</w:t>
      </w:r>
      <w:r w:rsidRPr="00F11373">
        <w:rPr>
          <w:sz w:val="28"/>
          <w:szCs w:val="28"/>
        </w:rPr>
        <w:t xml:space="preserve"> locuri</w:t>
      </w:r>
    </w:p>
    <w:p w:rsidR="00C03117" w:rsidRDefault="00C03117" w:rsidP="00C03117">
      <w:pPr>
        <w:numPr>
          <w:ilvl w:val="0"/>
          <w:numId w:val="24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>filologie – limba engleză intensiv = 28 locuri</w:t>
      </w:r>
      <w:bookmarkStart w:id="0" w:name="_GoBack"/>
      <w:bookmarkEnd w:id="0"/>
    </w:p>
    <w:p w:rsidR="00DB5492" w:rsidRDefault="00DB5492" w:rsidP="00C03117">
      <w:pPr>
        <w:numPr>
          <w:ilvl w:val="0"/>
          <w:numId w:val="24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>filologie – limba</w:t>
      </w:r>
      <w:r>
        <w:rPr>
          <w:sz w:val="28"/>
          <w:szCs w:val="28"/>
        </w:rPr>
        <w:t xml:space="preserve"> franceză bilingv </w:t>
      </w:r>
      <w:r w:rsidRPr="00F11373">
        <w:rPr>
          <w:sz w:val="28"/>
          <w:szCs w:val="28"/>
        </w:rPr>
        <w:t>= 28 locuri</w:t>
      </w:r>
    </w:p>
    <w:p w:rsidR="00C03117" w:rsidRPr="0087575C" w:rsidRDefault="00C03117" w:rsidP="00C03117">
      <w:pPr>
        <w:numPr>
          <w:ilvl w:val="0"/>
          <w:numId w:val="24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>ştiinţe sociale = 28 locuri</w:t>
      </w:r>
    </w:p>
    <w:p w:rsidR="00C03117" w:rsidRDefault="00C03117" w:rsidP="00C03117">
      <w:pPr>
        <w:tabs>
          <w:tab w:val="left" w:pos="0"/>
        </w:tabs>
        <w:jc w:val="both"/>
        <w:rPr>
          <w:sz w:val="28"/>
          <w:szCs w:val="28"/>
        </w:rPr>
      </w:pPr>
      <w:r w:rsidRPr="00F11373">
        <w:rPr>
          <w:sz w:val="28"/>
          <w:szCs w:val="28"/>
        </w:rPr>
        <w:tab/>
      </w:r>
      <w:r w:rsidRPr="0087575C">
        <w:rPr>
          <w:b/>
          <w:sz w:val="28"/>
          <w:szCs w:val="28"/>
        </w:rPr>
        <w:t>Condiţii:</w:t>
      </w:r>
      <w:r w:rsidRPr="00F11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Candidaţii care optează (după admiterea computerizată) pentru specialitarea filologie limba egleză intensiv, susţin probele la limba engleză  după afişarea rezultatelor admiterii. </w:t>
      </w:r>
    </w:p>
    <w:p w:rsidR="00DB5492" w:rsidRPr="00F11373" w:rsidRDefault="00DB5492" w:rsidP="00DB5492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7575C">
        <w:rPr>
          <w:b/>
          <w:sz w:val="28"/>
          <w:szCs w:val="28"/>
        </w:rPr>
        <w:t>Condiţii:</w:t>
      </w:r>
      <w:r w:rsidRPr="00F11373">
        <w:rPr>
          <w:sz w:val="28"/>
          <w:szCs w:val="28"/>
        </w:rPr>
        <w:t xml:space="preserve"> la specializarea filologie – limba</w:t>
      </w:r>
      <w:r>
        <w:rPr>
          <w:sz w:val="28"/>
          <w:szCs w:val="28"/>
        </w:rPr>
        <w:t xml:space="preserve"> franceză bilingv </w:t>
      </w:r>
      <w:r w:rsidRPr="00F11373">
        <w:rPr>
          <w:sz w:val="28"/>
          <w:szCs w:val="28"/>
        </w:rPr>
        <w:t xml:space="preserve">se susţine un test (scris şi oral) la limba </w:t>
      </w:r>
      <w:r>
        <w:rPr>
          <w:sz w:val="28"/>
          <w:szCs w:val="28"/>
        </w:rPr>
        <w:t>franceză</w:t>
      </w:r>
      <w:r w:rsidRPr="00F1137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testul se susţine în </w:t>
      </w:r>
      <w:r w:rsidR="00FF66FB">
        <w:rPr>
          <w:sz w:val="28"/>
          <w:szCs w:val="28"/>
        </w:rPr>
        <w:t>16</w:t>
      </w:r>
      <w:r>
        <w:rPr>
          <w:sz w:val="28"/>
          <w:szCs w:val="28"/>
        </w:rPr>
        <w:t xml:space="preserve"> mai 2019</w:t>
      </w:r>
      <w:r w:rsidRPr="00F11373">
        <w:rPr>
          <w:sz w:val="28"/>
          <w:szCs w:val="28"/>
        </w:rPr>
        <w:t>).</w:t>
      </w:r>
    </w:p>
    <w:p w:rsidR="00DB5492" w:rsidRDefault="00DB5492" w:rsidP="00C03117">
      <w:pPr>
        <w:tabs>
          <w:tab w:val="left" w:pos="0"/>
        </w:tabs>
        <w:jc w:val="both"/>
        <w:rPr>
          <w:sz w:val="28"/>
          <w:szCs w:val="28"/>
        </w:rPr>
      </w:pPr>
    </w:p>
    <w:p w:rsidR="00C03117" w:rsidRPr="00F11373" w:rsidRDefault="00C03117" w:rsidP="00C03117">
      <w:pPr>
        <w:tabs>
          <w:tab w:val="left" w:pos="0"/>
        </w:tabs>
        <w:jc w:val="both"/>
        <w:rPr>
          <w:sz w:val="28"/>
          <w:szCs w:val="28"/>
        </w:rPr>
      </w:pPr>
    </w:p>
    <w:p w:rsidR="00C03117" w:rsidRPr="00F11373" w:rsidRDefault="00C03117" w:rsidP="00C03117">
      <w:p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ab/>
      </w:r>
      <w:r w:rsidRPr="0087575C">
        <w:rPr>
          <w:b/>
          <w:sz w:val="28"/>
          <w:szCs w:val="28"/>
        </w:rPr>
        <w:t>III.B. Filieră teoretică, profil real, specializările</w:t>
      </w:r>
      <w:r w:rsidRPr="00F11373">
        <w:rPr>
          <w:sz w:val="28"/>
          <w:szCs w:val="28"/>
        </w:rPr>
        <w:t>:</w:t>
      </w:r>
    </w:p>
    <w:p w:rsidR="00C03117" w:rsidRPr="00F11373" w:rsidRDefault="00C03117" w:rsidP="00C03117">
      <w:pPr>
        <w:numPr>
          <w:ilvl w:val="0"/>
          <w:numId w:val="24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 xml:space="preserve">matematică informatică </w:t>
      </w:r>
      <w:r w:rsidR="00FF66F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limba </w:t>
      </w:r>
      <w:r w:rsidRPr="00F11373">
        <w:rPr>
          <w:sz w:val="28"/>
          <w:szCs w:val="28"/>
        </w:rPr>
        <w:t>engleză bilingv = 28 locuri</w:t>
      </w:r>
    </w:p>
    <w:p w:rsidR="00C03117" w:rsidRPr="00F11373" w:rsidRDefault="00C03117" w:rsidP="00C03117">
      <w:pPr>
        <w:numPr>
          <w:ilvl w:val="0"/>
          <w:numId w:val="24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>matematică informatică intensiv = 28 locuri</w:t>
      </w:r>
    </w:p>
    <w:p w:rsidR="00C03117" w:rsidRPr="00F11373" w:rsidRDefault="00C03117" w:rsidP="00C03117">
      <w:pPr>
        <w:numPr>
          <w:ilvl w:val="0"/>
          <w:numId w:val="24"/>
        </w:num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>ştiinţele naturii = 28 locuri</w:t>
      </w:r>
    </w:p>
    <w:p w:rsidR="00C03117" w:rsidRPr="00F11373" w:rsidRDefault="00C03117" w:rsidP="00C03117">
      <w:pPr>
        <w:tabs>
          <w:tab w:val="left" w:pos="0"/>
        </w:tabs>
        <w:jc w:val="both"/>
        <w:rPr>
          <w:sz w:val="28"/>
          <w:szCs w:val="28"/>
        </w:rPr>
      </w:pPr>
      <w:r w:rsidRPr="00F11373">
        <w:rPr>
          <w:sz w:val="28"/>
          <w:szCs w:val="28"/>
        </w:rPr>
        <w:tab/>
      </w:r>
      <w:r w:rsidRPr="0087575C">
        <w:rPr>
          <w:b/>
          <w:sz w:val="28"/>
          <w:szCs w:val="28"/>
        </w:rPr>
        <w:t>Condiţii:</w:t>
      </w:r>
      <w:r w:rsidRPr="00F11373">
        <w:rPr>
          <w:sz w:val="28"/>
          <w:szCs w:val="28"/>
        </w:rPr>
        <w:t xml:space="preserve"> la specializarea matematică informatică </w:t>
      </w:r>
      <w:r>
        <w:rPr>
          <w:sz w:val="28"/>
          <w:szCs w:val="28"/>
        </w:rPr>
        <w:t xml:space="preserve">limba </w:t>
      </w:r>
      <w:r w:rsidRPr="00F11373">
        <w:rPr>
          <w:sz w:val="28"/>
          <w:szCs w:val="28"/>
        </w:rPr>
        <w:t>engleză bilingv se susţine un test (scris şi oral) la limba engleză (</w:t>
      </w:r>
      <w:r>
        <w:rPr>
          <w:sz w:val="28"/>
          <w:szCs w:val="28"/>
        </w:rPr>
        <w:t xml:space="preserve">testul se susţine în </w:t>
      </w:r>
      <w:r w:rsidR="00FF66FB">
        <w:rPr>
          <w:sz w:val="28"/>
          <w:szCs w:val="28"/>
        </w:rPr>
        <w:t>15</w:t>
      </w:r>
      <w:r>
        <w:rPr>
          <w:sz w:val="28"/>
          <w:szCs w:val="28"/>
        </w:rPr>
        <w:t xml:space="preserve"> mai 201</w:t>
      </w:r>
      <w:r w:rsidR="00DB5492">
        <w:rPr>
          <w:sz w:val="28"/>
          <w:szCs w:val="28"/>
        </w:rPr>
        <w:t>9</w:t>
      </w:r>
      <w:r w:rsidRPr="00F11373">
        <w:rPr>
          <w:sz w:val="28"/>
          <w:szCs w:val="28"/>
        </w:rPr>
        <w:t>).</w:t>
      </w:r>
    </w:p>
    <w:p w:rsidR="00C03117" w:rsidRPr="00F11373" w:rsidRDefault="00C03117" w:rsidP="00C03117">
      <w:pPr>
        <w:tabs>
          <w:tab w:val="left" w:pos="0"/>
        </w:tabs>
        <w:rPr>
          <w:sz w:val="28"/>
          <w:szCs w:val="28"/>
        </w:rPr>
      </w:pPr>
    </w:p>
    <w:p w:rsidR="00C03117" w:rsidRPr="00F11373" w:rsidRDefault="00C03117" w:rsidP="00C03117">
      <w:pPr>
        <w:tabs>
          <w:tab w:val="left" w:pos="0"/>
        </w:tabs>
        <w:jc w:val="both"/>
        <w:rPr>
          <w:sz w:val="28"/>
          <w:szCs w:val="28"/>
        </w:rPr>
      </w:pPr>
      <w:r w:rsidRPr="00F11373">
        <w:rPr>
          <w:sz w:val="28"/>
          <w:szCs w:val="28"/>
        </w:rPr>
        <w:tab/>
      </w:r>
      <w:r w:rsidRPr="0087575C">
        <w:rPr>
          <w:b/>
          <w:sz w:val="28"/>
          <w:szCs w:val="28"/>
        </w:rPr>
        <w:t>III.C. Filieră vocaţională, profil pedagogic, specializarea învăţător-educatoare</w:t>
      </w:r>
      <w:r w:rsidRPr="00F11373">
        <w:rPr>
          <w:sz w:val="28"/>
          <w:szCs w:val="28"/>
        </w:rPr>
        <w:t xml:space="preserve"> = 28 locuri.</w:t>
      </w:r>
    </w:p>
    <w:p w:rsidR="00C03117" w:rsidRPr="00F11373" w:rsidRDefault="00C03117" w:rsidP="00C03117">
      <w:pPr>
        <w:tabs>
          <w:tab w:val="left" w:pos="0"/>
        </w:tabs>
        <w:rPr>
          <w:sz w:val="28"/>
          <w:szCs w:val="28"/>
        </w:rPr>
      </w:pPr>
      <w:r w:rsidRPr="00F11373">
        <w:rPr>
          <w:sz w:val="28"/>
          <w:szCs w:val="28"/>
        </w:rPr>
        <w:tab/>
        <w:t>Condiţii: susţinerea şi promovarea testelor de aptitudini;</w:t>
      </w:r>
      <w:r>
        <w:rPr>
          <w:sz w:val="28"/>
          <w:szCs w:val="28"/>
        </w:rPr>
        <w:t xml:space="preserve"> testele se susţin în </w:t>
      </w:r>
      <w:r w:rsidR="00FF66FB">
        <w:rPr>
          <w:sz w:val="28"/>
          <w:szCs w:val="28"/>
        </w:rPr>
        <w:t>17</w:t>
      </w:r>
      <w:r>
        <w:rPr>
          <w:sz w:val="28"/>
          <w:szCs w:val="28"/>
        </w:rPr>
        <w:t xml:space="preserve"> mai 201</w:t>
      </w:r>
      <w:r w:rsidR="00DB5492">
        <w:rPr>
          <w:sz w:val="28"/>
          <w:szCs w:val="28"/>
        </w:rPr>
        <w:t>9</w:t>
      </w:r>
      <w:r w:rsidRPr="00F11373">
        <w:rPr>
          <w:sz w:val="28"/>
          <w:szCs w:val="28"/>
        </w:rPr>
        <w:t>.</w:t>
      </w:r>
    </w:p>
    <w:p w:rsidR="00C03117" w:rsidRDefault="00C03117" w:rsidP="00C03117">
      <w:pPr>
        <w:tabs>
          <w:tab w:val="left" w:pos="0"/>
        </w:tabs>
        <w:rPr>
          <w:sz w:val="28"/>
          <w:szCs w:val="28"/>
        </w:rPr>
      </w:pPr>
    </w:p>
    <w:p w:rsidR="00C03117" w:rsidRDefault="00C03117" w:rsidP="00C03117">
      <w:pPr>
        <w:tabs>
          <w:tab w:val="left" w:pos="0"/>
        </w:tabs>
        <w:rPr>
          <w:sz w:val="28"/>
          <w:szCs w:val="28"/>
        </w:rPr>
      </w:pPr>
    </w:p>
    <w:p w:rsidR="00C03117" w:rsidRPr="00F11373" w:rsidRDefault="00C03117" w:rsidP="00C03117">
      <w:pPr>
        <w:tabs>
          <w:tab w:val="left" w:pos="0"/>
        </w:tabs>
        <w:rPr>
          <w:sz w:val="28"/>
          <w:szCs w:val="28"/>
        </w:rPr>
      </w:pPr>
    </w:p>
    <w:p w:rsidR="00C03117" w:rsidRPr="00F11373" w:rsidRDefault="00C03117" w:rsidP="00C03117">
      <w:pPr>
        <w:tabs>
          <w:tab w:val="left" w:pos="0"/>
        </w:tabs>
        <w:jc w:val="center"/>
        <w:rPr>
          <w:b/>
          <w:sz w:val="32"/>
          <w:szCs w:val="32"/>
        </w:rPr>
      </w:pPr>
      <w:r w:rsidRPr="00F11373">
        <w:rPr>
          <w:b/>
          <w:sz w:val="32"/>
          <w:szCs w:val="32"/>
        </w:rPr>
        <w:t>DIRECTOR,</w:t>
      </w:r>
    </w:p>
    <w:p w:rsidR="00C03117" w:rsidRPr="005E74CC" w:rsidRDefault="00C03117" w:rsidP="00C03117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Prof. dr. Carmen Cosmulescu</w:t>
      </w:r>
    </w:p>
    <w:p w:rsidR="00185CC9" w:rsidRPr="00C03117" w:rsidRDefault="00185CC9" w:rsidP="00C03117">
      <w:pPr>
        <w:rPr>
          <w:szCs w:val="28"/>
        </w:rPr>
      </w:pPr>
    </w:p>
    <w:sectPr w:rsidR="00185CC9" w:rsidRPr="00C03117" w:rsidSect="00BE4674">
      <w:headerReference w:type="default" r:id="rId9"/>
      <w:pgSz w:w="11907" w:h="16840" w:code="9"/>
      <w:pgMar w:top="567" w:right="992" w:bottom="539" w:left="1276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42" w:rsidRDefault="00772542">
      <w:r>
        <w:separator/>
      </w:r>
    </w:p>
  </w:endnote>
  <w:endnote w:type="continuationSeparator" w:id="0">
    <w:p w:rsidR="00772542" w:rsidRDefault="0077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42" w:rsidRDefault="00772542">
      <w:r>
        <w:separator/>
      </w:r>
    </w:p>
  </w:footnote>
  <w:footnote w:type="continuationSeparator" w:id="0">
    <w:p w:rsidR="00772542" w:rsidRDefault="0077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E3" w:rsidRPr="00DB17B5" w:rsidRDefault="00B36EBA" w:rsidP="00DB17B5">
    <w:pPr>
      <w:pStyle w:val="Antet"/>
      <w:ind w:left="1440"/>
      <w:rPr>
        <w:u w:val="none"/>
      </w:rPr>
    </w:pPr>
    <w:r>
      <w:rPr>
        <w:u w:val="none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-2540</wp:posOffset>
          </wp:positionV>
          <wp:extent cx="1351280" cy="965200"/>
          <wp:effectExtent l="19050" t="0" r="1270" b="0"/>
          <wp:wrapSquare wrapText="bothSides"/>
          <wp:docPr id="4" name="Imagine 4" descr="sigla spi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 spi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65CD" w:rsidRPr="00DB17B5">
      <w:rPr>
        <w:u w:val="none"/>
      </w:rPr>
      <w:t>COLEGIUL NAŢIONAL „SPIRU HARET” TG-JIU</w:t>
    </w:r>
  </w:p>
  <w:p w:rsidR="009265CD" w:rsidRPr="00DB17B5" w:rsidRDefault="009265CD" w:rsidP="00DB17B5">
    <w:pPr>
      <w:pStyle w:val="Antet"/>
      <w:ind w:left="1440"/>
      <w:rPr>
        <w:u w:val="none"/>
      </w:rPr>
    </w:pPr>
    <w:r w:rsidRPr="00DB17B5">
      <w:rPr>
        <w:u w:val="none"/>
      </w:rPr>
      <w:t>Str. 1 Decembrie 1918, nr.106</w:t>
    </w:r>
  </w:p>
  <w:p w:rsidR="009265CD" w:rsidRPr="00DB17B5" w:rsidRDefault="009265CD" w:rsidP="00DB17B5">
    <w:pPr>
      <w:pStyle w:val="Antet"/>
      <w:ind w:left="1440"/>
      <w:rPr>
        <w:u w:val="none"/>
      </w:rPr>
    </w:pPr>
    <w:r w:rsidRPr="00DB17B5">
      <w:rPr>
        <w:u w:val="none"/>
      </w:rPr>
      <w:t>Cod poştal: 210243</w:t>
    </w:r>
  </w:p>
  <w:p w:rsidR="009265CD" w:rsidRPr="00DB17B5" w:rsidRDefault="009265CD" w:rsidP="00DB17B5">
    <w:pPr>
      <w:pStyle w:val="Antet"/>
      <w:ind w:left="1440"/>
      <w:rPr>
        <w:u w:val="none"/>
      </w:rPr>
    </w:pPr>
    <w:r w:rsidRPr="00DB17B5">
      <w:rPr>
        <w:u w:val="none"/>
      </w:rPr>
      <w:t>Tel / Fax: 0253237710</w:t>
    </w:r>
  </w:p>
  <w:p w:rsidR="009265CD" w:rsidRPr="00DB17B5" w:rsidRDefault="009265CD" w:rsidP="00DB17B5">
    <w:pPr>
      <w:pStyle w:val="Antet"/>
      <w:ind w:left="1440"/>
      <w:rPr>
        <w:u w:val="none"/>
      </w:rPr>
    </w:pPr>
    <w:r w:rsidRPr="00DB17B5">
      <w:rPr>
        <w:u w:val="none"/>
      </w:rPr>
      <w:t>E-mail: cnsh@</w:t>
    </w:r>
    <w:r w:rsidR="00D401E2" w:rsidRPr="00DB17B5">
      <w:rPr>
        <w:u w:val="none"/>
      </w:rPr>
      <w:t>spiruharetgorj</w:t>
    </w:r>
    <w:r w:rsidRPr="00DB17B5">
      <w:rPr>
        <w:u w:val="none"/>
      </w:rPr>
      <w:t>.</w:t>
    </w:r>
    <w:r w:rsidR="00D401E2" w:rsidRPr="00DB17B5">
      <w:rPr>
        <w:u w:val="none"/>
      </w:rPr>
      <w:t>ro</w:t>
    </w:r>
  </w:p>
  <w:p w:rsidR="00FE21C7" w:rsidRPr="00DB17B5" w:rsidRDefault="009265CD" w:rsidP="00DB17B5">
    <w:pPr>
      <w:pStyle w:val="Antet"/>
      <w:ind w:left="1440"/>
      <w:rPr>
        <w:u w:val="none"/>
      </w:rPr>
    </w:pPr>
    <w:r w:rsidRPr="00DB17B5">
      <w:rPr>
        <w:u w:val="none"/>
      </w:rPr>
      <w:t xml:space="preserve">Web-site: </w:t>
    </w:r>
    <w:hyperlink r:id="rId2" w:history="1">
      <w:r w:rsidRPr="00DB17B5">
        <w:rPr>
          <w:rStyle w:val="Hyperlink"/>
          <w:color w:val="auto"/>
          <w:u w:val="none"/>
        </w:rPr>
        <w:t>www.spiruharetgorj.ro</w:t>
      </w:r>
    </w:hyperlink>
  </w:p>
  <w:p w:rsidR="007368D2" w:rsidRDefault="00772542" w:rsidP="007368D2">
    <w:pPr>
      <w:pStyle w:val="Antet"/>
    </w:pPr>
    <w:r>
      <w:pict>
        <v:rect id="_x0000_i1025" style="width:0;height:1.5pt" o:hralign="center" o:hrstd="t" o:hr="t" fillcolor="#aca899" stroked="f"/>
      </w:pict>
    </w:r>
  </w:p>
  <w:p w:rsidR="007368D2" w:rsidRDefault="007368D2" w:rsidP="007368D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3A8A56"/>
    <w:lvl w:ilvl="0">
      <w:numFmt w:val="bullet"/>
      <w:lvlText w:val="*"/>
      <w:lvlJc w:val="left"/>
    </w:lvl>
  </w:abstractNum>
  <w:abstractNum w:abstractNumId="1">
    <w:nsid w:val="09106202"/>
    <w:multiLevelType w:val="hybridMultilevel"/>
    <w:tmpl w:val="4DEE1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A0372"/>
    <w:multiLevelType w:val="hybridMultilevel"/>
    <w:tmpl w:val="45867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77353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140251"/>
    <w:multiLevelType w:val="singleLevel"/>
    <w:tmpl w:val="2B805436"/>
    <w:lvl w:ilvl="0">
      <w:start w:val="2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2523688D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356DA7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0741433"/>
    <w:multiLevelType w:val="singleLevel"/>
    <w:tmpl w:val="41827F1C"/>
    <w:lvl w:ilvl="0">
      <w:start w:val="1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8">
    <w:nsid w:val="31BF27E0"/>
    <w:multiLevelType w:val="hybridMultilevel"/>
    <w:tmpl w:val="A74221A8"/>
    <w:lvl w:ilvl="0" w:tplc="1FD46D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E19E6"/>
    <w:multiLevelType w:val="hybridMultilevel"/>
    <w:tmpl w:val="9D288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B118F"/>
    <w:multiLevelType w:val="hybridMultilevel"/>
    <w:tmpl w:val="7158DEFE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2D3BEA"/>
    <w:multiLevelType w:val="hybridMultilevel"/>
    <w:tmpl w:val="9FD89894"/>
    <w:lvl w:ilvl="0" w:tplc="38C0A7C8">
      <w:start w:val="1"/>
      <w:numFmt w:val="decimal"/>
      <w:lvlText w:val="6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BB60D4"/>
    <w:multiLevelType w:val="hybridMultilevel"/>
    <w:tmpl w:val="FFA4C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A254C7"/>
    <w:multiLevelType w:val="singleLevel"/>
    <w:tmpl w:val="31260646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>
    <w:nsid w:val="5A734583"/>
    <w:multiLevelType w:val="hybridMultilevel"/>
    <w:tmpl w:val="FC9486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BCC5A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296FF7"/>
    <w:multiLevelType w:val="hybridMultilevel"/>
    <w:tmpl w:val="C5F4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014580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8B6439A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91A1D33"/>
    <w:multiLevelType w:val="hybridMultilevel"/>
    <w:tmpl w:val="6284DAD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E3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C248CC"/>
    <w:multiLevelType w:val="singleLevel"/>
    <w:tmpl w:val="EC505314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1">
    <w:nsid w:val="7EA12C9C"/>
    <w:multiLevelType w:val="singleLevel"/>
    <w:tmpl w:val="1ED4290E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15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16"/>
  </w:num>
  <w:num w:numId="14">
    <w:abstractNumId w:val="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20"/>
  </w:num>
  <w:num w:numId="19">
    <w:abstractNumId w:val="13"/>
  </w:num>
  <w:num w:numId="20">
    <w:abstractNumId w:val="21"/>
  </w:num>
  <w:num w:numId="21">
    <w:abstractNumId w:val="7"/>
  </w:num>
  <w:num w:numId="22">
    <w:abstractNumId w:val="11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0BC"/>
    <w:rsid w:val="00010300"/>
    <w:rsid w:val="00022741"/>
    <w:rsid w:val="00026EE9"/>
    <w:rsid w:val="0006061A"/>
    <w:rsid w:val="000E6B6F"/>
    <w:rsid w:val="000E784D"/>
    <w:rsid w:val="0012117D"/>
    <w:rsid w:val="00185CC9"/>
    <w:rsid w:val="00194FCD"/>
    <w:rsid w:val="001A041A"/>
    <w:rsid w:val="001E3CC0"/>
    <w:rsid w:val="0022674D"/>
    <w:rsid w:val="00257619"/>
    <w:rsid w:val="002656E3"/>
    <w:rsid w:val="00270B9A"/>
    <w:rsid w:val="00276248"/>
    <w:rsid w:val="002A0613"/>
    <w:rsid w:val="002A1CBA"/>
    <w:rsid w:val="002C12F7"/>
    <w:rsid w:val="002E6F4B"/>
    <w:rsid w:val="00325900"/>
    <w:rsid w:val="00337E68"/>
    <w:rsid w:val="00373744"/>
    <w:rsid w:val="003942B3"/>
    <w:rsid w:val="003E0A4C"/>
    <w:rsid w:val="003E5308"/>
    <w:rsid w:val="003E63F2"/>
    <w:rsid w:val="003F71D9"/>
    <w:rsid w:val="0042782C"/>
    <w:rsid w:val="00455FD9"/>
    <w:rsid w:val="00465351"/>
    <w:rsid w:val="0046710C"/>
    <w:rsid w:val="00474616"/>
    <w:rsid w:val="00486765"/>
    <w:rsid w:val="004E2C00"/>
    <w:rsid w:val="004E770C"/>
    <w:rsid w:val="004E7FD8"/>
    <w:rsid w:val="005751AE"/>
    <w:rsid w:val="005B3FE5"/>
    <w:rsid w:val="005C1D64"/>
    <w:rsid w:val="005C25B0"/>
    <w:rsid w:val="005C5822"/>
    <w:rsid w:val="005F2EAD"/>
    <w:rsid w:val="005F67A5"/>
    <w:rsid w:val="0061700B"/>
    <w:rsid w:val="006B5A8B"/>
    <w:rsid w:val="006C72F6"/>
    <w:rsid w:val="006D0481"/>
    <w:rsid w:val="006E0DA8"/>
    <w:rsid w:val="006E32EA"/>
    <w:rsid w:val="006F0075"/>
    <w:rsid w:val="006F45CE"/>
    <w:rsid w:val="007124AA"/>
    <w:rsid w:val="00725D33"/>
    <w:rsid w:val="00731ACD"/>
    <w:rsid w:val="007368D2"/>
    <w:rsid w:val="00740021"/>
    <w:rsid w:val="007420C6"/>
    <w:rsid w:val="007509E2"/>
    <w:rsid w:val="00757BDF"/>
    <w:rsid w:val="0076751A"/>
    <w:rsid w:val="00772542"/>
    <w:rsid w:val="007C4D80"/>
    <w:rsid w:val="007D5878"/>
    <w:rsid w:val="007D6D02"/>
    <w:rsid w:val="007F1C7E"/>
    <w:rsid w:val="007F4B2E"/>
    <w:rsid w:val="008205D6"/>
    <w:rsid w:val="008248B2"/>
    <w:rsid w:val="008468E9"/>
    <w:rsid w:val="008961E7"/>
    <w:rsid w:val="008C1AFA"/>
    <w:rsid w:val="008C673D"/>
    <w:rsid w:val="008E2093"/>
    <w:rsid w:val="009265CD"/>
    <w:rsid w:val="009573CD"/>
    <w:rsid w:val="00961384"/>
    <w:rsid w:val="00962593"/>
    <w:rsid w:val="009660BC"/>
    <w:rsid w:val="009868E4"/>
    <w:rsid w:val="009874F4"/>
    <w:rsid w:val="0099507B"/>
    <w:rsid w:val="009A31E6"/>
    <w:rsid w:val="009A689E"/>
    <w:rsid w:val="009B40B6"/>
    <w:rsid w:val="009D2364"/>
    <w:rsid w:val="00A006FB"/>
    <w:rsid w:val="00A05EEC"/>
    <w:rsid w:val="00A33708"/>
    <w:rsid w:val="00AB415A"/>
    <w:rsid w:val="00AC7E32"/>
    <w:rsid w:val="00AD1F40"/>
    <w:rsid w:val="00B2184B"/>
    <w:rsid w:val="00B21DE0"/>
    <w:rsid w:val="00B261E4"/>
    <w:rsid w:val="00B36478"/>
    <w:rsid w:val="00B36EBA"/>
    <w:rsid w:val="00B43B53"/>
    <w:rsid w:val="00B52B6B"/>
    <w:rsid w:val="00BD7038"/>
    <w:rsid w:val="00BD7D5D"/>
    <w:rsid w:val="00BE4674"/>
    <w:rsid w:val="00C03117"/>
    <w:rsid w:val="00C07087"/>
    <w:rsid w:val="00C65338"/>
    <w:rsid w:val="00C76844"/>
    <w:rsid w:val="00C80B7D"/>
    <w:rsid w:val="00CA40AC"/>
    <w:rsid w:val="00CD0D73"/>
    <w:rsid w:val="00CF5EBD"/>
    <w:rsid w:val="00D2307C"/>
    <w:rsid w:val="00D401E2"/>
    <w:rsid w:val="00D778CE"/>
    <w:rsid w:val="00DA70FA"/>
    <w:rsid w:val="00DB17B5"/>
    <w:rsid w:val="00DB5492"/>
    <w:rsid w:val="00DE3E9B"/>
    <w:rsid w:val="00DE5A12"/>
    <w:rsid w:val="00E504E3"/>
    <w:rsid w:val="00E7440A"/>
    <w:rsid w:val="00E846D5"/>
    <w:rsid w:val="00E93AD6"/>
    <w:rsid w:val="00EB7F0C"/>
    <w:rsid w:val="00EC0EDD"/>
    <w:rsid w:val="00EC63CD"/>
    <w:rsid w:val="00EE16D4"/>
    <w:rsid w:val="00F10F96"/>
    <w:rsid w:val="00F114D9"/>
    <w:rsid w:val="00F50760"/>
    <w:rsid w:val="00F86FFF"/>
    <w:rsid w:val="00FA6A6D"/>
    <w:rsid w:val="00FC623D"/>
    <w:rsid w:val="00FD6E33"/>
    <w:rsid w:val="00FE21C7"/>
    <w:rsid w:val="00FF0D14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41"/>
    <w:rPr>
      <w:noProof/>
      <w:sz w:val="24"/>
      <w:szCs w:val="24"/>
      <w:lang w:eastAsia="en-US"/>
    </w:rPr>
  </w:style>
  <w:style w:type="paragraph" w:styleId="Titlu1">
    <w:name w:val="heading 1"/>
    <w:basedOn w:val="Normal"/>
    <w:next w:val="Normal"/>
    <w:qFormat/>
    <w:rsid w:val="00022741"/>
    <w:pPr>
      <w:keepNext/>
      <w:jc w:val="center"/>
      <w:outlineLvl w:val="0"/>
    </w:pPr>
    <w:rPr>
      <w:sz w:val="28"/>
    </w:rPr>
  </w:style>
  <w:style w:type="paragraph" w:styleId="Titlu2">
    <w:name w:val="heading 2"/>
    <w:basedOn w:val="Normal"/>
    <w:next w:val="Normal"/>
    <w:qFormat/>
    <w:rsid w:val="004746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7368D2"/>
    <w:pPr>
      <w:tabs>
        <w:tab w:val="center" w:pos="4320"/>
        <w:tab w:val="right" w:pos="8640"/>
      </w:tabs>
      <w:jc w:val="center"/>
    </w:pPr>
    <w:rPr>
      <w:b/>
      <w:u w:val="single"/>
    </w:rPr>
  </w:style>
  <w:style w:type="paragraph" w:styleId="Subsol">
    <w:name w:val="footer"/>
    <w:basedOn w:val="Normal"/>
    <w:rsid w:val="00022741"/>
    <w:pPr>
      <w:tabs>
        <w:tab w:val="center" w:pos="4320"/>
        <w:tab w:val="right" w:pos="8640"/>
      </w:tabs>
    </w:pPr>
  </w:style>
  <w:style w:type="character" w:styleId="Hyperlink">
    <w:name w:val="Hyperlink"/>
    <w:basedOn w:val="Fontdeparagrafimplicit"/>
    <w:rsid w:val="00022741"/>
    <w:rPr>
      <w:color w:val="0000FF"/>
      <w:u w:val="single"/>
    </w:rPr>
  </w:style>
  <w:style w:type="paragraph" w:styleId="Indentcorptext">
    <w:name w:val="Body Text Indent"/>
    <w:basedOn w:val="Normal"/>
    <w:rsid w:val="00022741"/>
    <w:pPr>
      <w:ind w:firstLine="720"/>
      <w:jc w:val="both"/>
    </w:pPr>
  </w:style>
  <w:style w:type="table" w:styleId="GrilTabel">
    <w:name w:val="Table Grid"/>
    <w:basedOn w:val="Tabel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semiHidden/>
    <w:rsid w:val="002656E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rsid w:val="000E784D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iruharetgorj.ro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v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B1DA27A-92B1-4486-A646-9158373271E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Nr__________din___________________</vt:lpstr>
    </vt:vector>
  </TitlesOfParts>
  <Company>CNSH</Company>
  <LinksUpToDate>false</LinksUpToDate>
  <CharactersWithSpaces>1348</CharactersWithSpaces>
  <SharedDoc>false</SharedDoc>
  <HLinks>
    <vt:vector size="6" baseType="variant">
      <vt:variant>
        <vt:i4>1310795</vt:i4>
      </vt:variant>
      <vt:variant>
        <vt:i4>0</vt:i4>
      </vt:variant>
      <vt:variant>
        <vt:i4>0</vt:i4>
      </vt:variant>
      <vt:variant>
        <vt:i4>5</vt:i4>
      </vt:variant>
      <vt:variant>
        <vt:lpwstr>http://www.spiruharetgorj.ro/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Nr__________din___________________</dc:title>
  <dc:creator>Server</dc:creator>
  <cp:lastModifiedBy>CristinaFicea</cp:lastModifiedBy>
  <cp:revision>7</cp:revision>
  <cp:lastPrinted>2017-03-14T08:21:00Z</cp:lastPrinted>
  <dcterms:created xsi:type="dcterms:W3CDTF">2017-05-11T07:34:00Z</dcterms:created>
  <dcterms:modified xsi:type="dcterms:W3CDTF">2019-05-08T11:03:00Z</dcterms:modified>
</cp:coreProperties>
</file>